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81080" w14:textId="6993C976" w:rsidR="00D11F69" w:rsidRPr="00800FA3" w:rsidRDefault="00107EBF" w:rsidP="00CA64EB">
      <w:pPr>
        <w:spacing w:after="0" w:line="240" w:lineRule="auto"/>
        <w:rPr>
          <w:rFonts w:ascii="Arial" w:hAnsi="Arial" w:cs="Arial"/>
          <w:b/>
          <w:sz w:val="24"/>
          <w:szCs w:val="24"/>
        </w:rPr>
      </w:pPr>
      <w:r w:rsidRPr="00800FA3">
        <w:rPr>
          <w:rFonts w:ascii="Arial" w:hAnsi="Arial" w:cs="Arial"/>
          <w:b/>
          <w:sz w:val="24"/>
          <w:szCs w:val="24"/>
        </w:rPr>
        <w:t xml:space="preserve">C360 Engagement Officer </w:t>
      </w:r>
      <w:r w:rsidR="00D11F69" w:rsidRPr="00800FA3">
        <w:rPr>
          <w:rFonts w:ascii="Arial" w:hAnsi="Arial" w:cs="Arial"/>
          <w:b/>
          <w:sz w:val="24"/>
          <w:szCs w:val="24"/>
        </w:rPr>
        <w:t xml:space="preserve">Appendix 1 </w:t>
      </w:r>
      <w:r w:rsidRPr="00800FA3">
        <w:rPr>
          <w:rFonts w:ascii="Arial" w:hAnsi="Arial" w:cs="Arial"/>
          <w:b/>
          <w:sz w:val="24"/>
          <w:szCs w:val="24"/>
        </w:rPr>
        <w:t>– Social Prescribing (</w:t>
      </w:r>
      <w:r w:rsidR="00D11F69" w:rsidRPr="00800FA3">
        <w:rPr>
          <w:rFonts w:ascii="Arial" w:hAnsi="Arial" w:cs="Arial"/>
          <w:b/>
          <w:sz w:val="24"/>
          <w:szCs w:val="24"/>
        </w:rPr>
        <w:t>My Social Prescriptio</w:t>
      </w:r>
      <w:r w:rsidR="00B76A31">
        <w:rPr>
          <w:rFonts w:ascii="Arial" w:hAnsi="Arial" w:cs="Arial"/>
          <w:b/>
          <w:sz w:val="24"/>
          <w:szCs w:val="24"/>
        </w:rPr>
        <w:t>n</w:t>
      </w:r>
      <w:r w:rsidR="00A94630">
        <w:rPr>
          <w:rFonts w:ascii="Arial" w:hAnsi="Arial" w:cs="Arial"/>
          <w:b/>
          <w:sz w:val="24"/>
          <w:szCs w:val="24"/>
        </w:rPr>
        <w:t>®</w:t>
      </w:r>
      <w:r w:rsidRPr="00800FA3">
        <w:rPr>
          <w:rFonts w:ascii="Arial" w:hAnsi="Arial" w:cs="Arial"/>
          <w:b/>
          <w:sz w:val="24"/>
          <w:szCs w:val="24"/>
        </w:rPr>
        <w:t>)</w:t>
      </w:r>
      <w:r w:rsidR="00EE2C5A" w:rsidRPr="00800FA3">
        <w:rPr>
          <w:rFonts w:ascii="Arial" w:hAnsi="Arial" w:cs="Arial"/>
          <w:b/>
          <w:sz w:val="24"/>
          <w:szCs w:val="24"/>
        </w:rPr>
        <w:t xml:space="preserve"> JD</w:t>
      </w:r>
    </w:p>
    <w:p w14:paraId="2CD81081" w14:textId="77777777" w:rsidR="00D11F69" w:rsidRPr="00800FA3" w:rsidRDefault="00D11F69" w:rsidP="00CA64EB">
      <w:pPr>
        <w:spacing w:after="0" w:line="240" w:lineRule="auto"/>
        <w:jc w:val="both"/>
        <w:rPr>
          <w:rFonts w:ascii="Arial" w:hAnsi="Arial" w:cs="Arial"/>
          <w:sz w:val="24"/>
          <w:szCs w:val="24"/>
        </w:rPr>
      </w:pPr>
    </w:p>
    <w:p w14:paraId="2CD81082" w14:textId="77777777" w:rsidR="00EE2C5A" w:rsidRPr="00800FA3" w:rsidRDefault="00EE2C5A" w:rsidP="00CA64EB">
      <w:pPr>
        <w:spacing w:after="0" w:line="240" w:lineRule="auto"/>
        <w:jc w:val="both"/>
        <w:rPr>
          <w:rFonts w:ascii="Arial" w:hAnsi="Arial" w:cs="Arial"/>
          <w:b/>
          <w:sz w:val="24"/>
          <w:szCs w:val="24"/>
        </w:rPr>
      </w:pPr>
      <w:r w:rsidRPr="00800FA3">
        <w:rPr>
          <w:rFonts w:ascii="Arial" w:hAnsi="Arial" w:cs="Arial"/>
          <w:b/>
          <w:sz w:val="24"/>
          <w:szCs w:val="24"/>
        </w:rPr>
        <w:t>Introduction</w:t>
      </w:r>
    </w:p>
    <w:p w14:paraId="2CD81083" w14:textId="77777777" w:rsidR="00EE2C5A" w:rsidRPr="00800FA3" w:rsidRDefault="00EE2C5A" w:rsidP="00CA64EB">
      <w:pPr>
        <w:spacing w:after="0" w:line="240" w:lineRule="auto"/>
        <w:jc w:val="both"/>
        <w:rPr>
          <w:rFonts w:ascii="Arial" w:hAnsi="Arial" w:cs="Arial"/>
          <w:sz w:val="24"/>
          <w:szCs w:val="24"/>
        </w:rPr>
      </w:pPr>
    </w:p>
    <w:p w14:paraId="2CD81084" w14:textId="77777777" w:rsidR="00D11F69" w:rsidRPr="00800FA3" w:rsidRDefault="00D11F69" w:rsidP="00CA64EB">
      <w:pPr>
        <w:spacing w:after="0" w:line="240" w:lineRule="auto"/>
        <w:jc w:val="both"/>
        <w:rPr>
          <w:rFonts w:ascii="Arial" w:hAnsi="Arial" w:cs="Arial"/>
          <w:sz w:val="24"/>
          <w:szCs w:val="24"/>
        </w:rPr>
      </w:pPr>
      <w:r w:rsidRPr="00800FA3">
        <w:rPr>
          <w:rFonts w:ascii="Arial" w:hAnsi="Arial" w:cs="Arial"/>
          <w:sz w:val="24"/>
          <w:szCs w:val="24"/>
        </w:rPr>
        <w:t>Social prescribers connect people with local community activities and services that can help improve their health and wellbeing. </w:t>
      </w:r>
    </w:p>
    <w:p w14:paraId="2CD81085" w14:textId="77777777" w:rsidR="00107EBF" w:rsidRPr="00800FA3" w:rsidRDefault="00107EBF" w:rsidP="00CA64EB">
      <w:pPr>
        <w:spacing w:after="0" w:line="240" w:lineRule="auto"/>
        <w:jc w:val="both"/>
        <w:rPr>
          <w:rFonts w:ascii="Arial" w:hAnsi="Arial" w:cs="Arial"/>
          <w:sz w:val="24"/>
          <w:szCs w:val="24"/>
        </w:rPr>
      </w:pPr>
    </w:p>
    <w:p w14:paraId="2CD81086" w14:textId="2B5CB196" w:rsidR="00107EBF" w:rsidRPr="00800FA3" w:rsidRDefault="00107EBF" w:rsidP="00CA64EB">
      <w:pPr>
        <w:shd w:val="clear" w:color="auto" w:fill="FFFFFF"/>
        <w:spacing w:after="0" w:line="240" w:lineRule="auto"/>
        <w:jc w:val="both"/>
        <w:rPr>
          <w:rFonts w:ascii="Arial" w:eastAsia="Times New Roman" w:hAnsi="Arial" w:cs="Arial"/>
          <w:sz w:val="24"/>
          <w:szCs w:val="24"/>
          <w:lang w:eastAsia="en-GB"/>
        </w:rPr>
      </w:pPr>
      <w:r w:rsidRPr="00800FA3">
        <w:rPr>
          <w:rFonts w:ascii="Arial" w:eastAsia="Times New Roman" w:hAnsi="Arial" w:cs="Arial"/>
          <w:sz w:val="24"/>
          <w:szCs w:val="24"/>
          <w:lang w:eastAsia="en-GB"/>
        </w:rPr>
        <w:t>Launched in 2013, ‘My Social Prescription</w:t>
      </w:r>
      <w:r w:rsidR="00A94630">
        <w:rPr>
          <w:rFonts w:ascii="Arial" w:eastAsia="Times New Roman" w:hAnsi="Arial" w:cs="Arial"/>
          <w:sz w:val="24"/>
          <w:szCs w:val="24"/>
          <w:vertAlign w:val="superscript"/>
          <w:lang w:eastAsia="en-GB"/>
        </w:rPr>
        <w:t>®</w:t>
      </w:r>
      <w:r w:rsidRPr="00800FA3">
        <w:rPr>
          <w:rFonts w:ascii="Arial" w:eastAsia="Times New Roman" w:hAnsi="Arial" w:cs="Arial"/>
          <w:sz w:val="24"/>
          <w:szCs w:val="24"/>
          <w:lang w:eastAsia="en-GB"/>
        </w:rPr>
        <w:t xml:space="preserve"> (MSP) is a </w:t>
      </w:r>
      <w:proofErr w:type="gramStart"/>
      <w:r w:rsidRPr="00800FA3">
        <w:rPr>
          <w:rFonts w:ascii="Arial" w:eastAsia="Times New Roman" w:hAnsi="Arial" w:cs="Arial"/>
          <w:sz w:val="24"/>
          <w:szCs w:val="24"/>
          <w:lang w:eastAsia="en-GB"/>
        </w:rPr>
        <w:t>community based</w:t>
      </w:r>
      <w:proofErr w:type="gramEnd"/>
      <w:r w:rsidRPr="00800FA3">
        <w:rPr>
          <w:rFonts w:ascii="Arial" w:eastAsia="Times New Roman" w:hAnsi="Arial" w:cs="Arial"/>
          <w:sz w:val="24"/>
          <w:szCs w:val="24"/>
          <w:lang w:eastAsia="en-GB"/>
        </w:rPr>
        <w:t xml:space="preserve"> scheme led by Community360 across Colchester. It serves to address the social issues that can affect people’s well-being. MSP does this by connecting people to voluntary and community services, volunteering as well as providing support with health conditions and encouraging self-care. MSP is designed to empower individuals.</w:t>
      </w:r>
    </w:p>
    <w:p w14:paraId="2CD81087" w14:textId="77777777" w:rsidR="00107EBF" w:rsidRPr="00800FA3" w:rsidRDefault="00107EBF" w:rsidP="00CA64EB">
      <w:pPr>
        <w:shd w:val="clear" w:color="auto" w:fill="FFFFFF"/>
        <w:spacing w:after="0" w:line="240" w:lineRule="auto"/>
        <w:jc w:val="both"/>
        <w:rPr>
          <w:rFonts w:ascii="Arial" w:eastAsia="Times New Roman" w:hAnsi="Arial" w:cs="Arial"/>
          <w:sz w:val="24"/>
          <w:szCs w:val="24"/>
          <w:lang w:eastAsia="en-GB"/>
        </w:rPr>
      </w:pPr>
    </w:p>
    <w:p w14:paraId="2CD81088" w14:textId="77777777" w:rsidR="00107EBF" w:rsidRPr="00800FA3" w:rsidRDefault="00107EBF" w:rsidP="00CA64EB">
      <w:pPr>
        <w:shd w:val="clear" w:color="auto" w:fill="FFFFFF"/>
        <w:spacing w:after="0" w:line="240" w:lineRule="auto"/>
        <w:jc w:val="both"/>
        <w:rPr>
          <w:rFonts w:ascii="Arial" w:eastAsia="Times New Roman" w:hAnsi="Arial" w:cs="Arial"/>
          <w:sz w:val="24"/>
          <w:szCs w:val="24"/>
          <w:lang w:eastAsia="en-GB"/>
        </w:rPr>
      </w:pPr>
      <w:r w:rsidRPr="00800FA3">
        <w:rPr>
          <w:rFonts w:ascii="Arial" w:eastAsia="Times New Roman" w:hAnsi="Arial" w:cs="Arial"/>
          <w:sz w:val="24"/>
          <w:szCs w:val="24"/>
          <w:lang w:eastAsia="en-GB"/>
        </w:rPr>
        <w:t>This is achieved through a personalised service where the MSP team identifies the most appropriate services, club or support to meet the needs of individuals. The result being that people see an improvement in their well-being, feel supported and connected with their community and the demand on public services is reduced.</w:t>
      </w:r>
    </w:p>
    <w:p w14:paraId="2CD81089" w14:textId="77777777" w:rsidR="00107EBF" w:rsidRPr="00800FA3" w:rsidRDefault="00107EBF" w:rsidP="00CA64EB">
      <w:pPr>
        <w:shd w:val="clear" w:color="auto" w:fill="FFFFFF"/>
        <w:spacing w:after="0" w:line="240" w:lineRule="auto"/>
        <w:jc w:val="both"/>
        <w:rPr>
          <w:rFonts w:ascii="Arial" w:eastAsia="Times New Roman" w:hAnsi="Arial" w:cs="Arial"/>
          <w:sz w:val="24"/>
          <w:szCs w:val="24"/>
          <w:lang w:eastAsia="en-GB"/>
        </w:rPr>
      </w:pPr>
    </w:p>
    <w:p w14:paraId="2CD8108A" w14:textId="77777777" w:rsidR="00107EBF" w:rsidRPr="00800FA3" w:rsidRDefault="00107EBF" w:rsidP="00CA64EB">
      <w:pPr>
        <w:shd w:val="clear" w:color="auto" w:fill="FFFFFF"/>
        <w:spacing w:after="0" w:line="240" w:lineRule="auto"/>
        <w:jc w:val="both"/>
        <w:rPr>
          <w:rFonts w:ascii="Arial" w:eastAsia="Times New Roman" w:hAnsi="Arial" w:cs="Arial"/>
          <w:sz w:val="24"/>
          <w:szCs w:val="24"/>
          <w:lang w:eastAsia="en-GB"/>
        </w:rPr>
      </w:pPr>
      <w:r w:rsidRPr="00800FA3">
        <w:rPr>
          <w:rFonts w:ascii="Arial" w:eastAsia="Times New Roman" w:hAnsi="Arial" w:cs="Arial"/>
          <w:sz w:val="24"/>
          <w:szCs w:val="24"/>
          <w:lang w:eastAsia="en-GB"/>
        </w:rPr>
        <w:t>It has been designed to reduce time spent finding the help people need by informing them of the right service, in the right place, first time.</w:t>
      </w:r>
    </w:p>
    <w:p w14:paraId="2CD8108B" w14:textId="77777777" w:rsidR="009475D3" w:rsidRPr="00800FA3" w:rsidRDefault="009475D3" w:rsidP="00CA64EB">
      <w:pPr>
        <w:shd w:val="clear" w:color="auto" w:fill="FFFFFF"/>
        <w:spacing w:after="0" w:line="240" w:lineRule="auto"/>
        <w:jc w:val="both"/>
        <w:rPr>
          <w:rFonts w:ascii="Arial" w:eastAsia="Times New Roman" w:hAnsi="Arial" w:cs="Arial"/>
          <w:sz w:val="24"/>
          <w:szCs w:val="24"/>
          <w:lang w:eastAsia="en-GB"/>
        </w:rPr>
      </w:pPr>
    </w:p>
    <w:p w14:paraId="2CD8108C" w14:textId="77777777" w:rsidR="009475D3" w:rsidRPr="00800FA3" w:rsidRDefault="009475D3" w:rsidP="00CA64EB">
      <w:pPr>
        <w:shd w:val="clear" w:color="auto" w:fill="FFFFFF"/>
        <w:spacing w:after="0" w:line="240" w:lineRule="auto"/>
        <w:jc w:val="both"/>
        <w:rPr>
          <w:rFonts w:ascii="Arial" w:eastAsia="Times New Roman" w:hAnsi="Arial" w:cs="Arial"/>
          <w:sz w:val="24"/>
          <w:szCs w:val="24"/>
          <w:lang w:eastAsia="en-GB"/>
        </w:rPr>
      </w:pPr>
      <w:r w:rsidRPr="00800FA3">
        <w:rPr>
          <w:rFonts w:ascii="Arial" w:eastAsia="Times New Roman" w:hAnsi="Arial" w:cs="Arial"/>
          <w:sz w:val="24"/>
          <w:szCs w:val="24"/>
          <w:lang w:eastAsia="en-GB"/>
        </w:rPr>
        <w:t>A social prescriber will use an Asset Based Community Development approach at all times within their role.</w:t>
      </w:r>
    </w:p>
    <w:p w14:paraId="2CD8108D" w14:textId="77777777" w:rsidR="00107EBF" w:rsidRPr="00800FA3" w:rsidRDefault="00107EBF" w:rsidP="00CA64EB">
      <w:pPr>
        <w:spacing w:after="0" w:line="240" w:lineRule="auto"/>
        <w:jc w:val="both"/>
        <w:rPr>
          <w:rFonts w:ascii="Arial" w:hAnsi="Arial" w:cs="Arial"/>
          <w:sz w:val="24"/>
          <w:szCs w:val="24"/>
        </w:rPr>
      </w:pPr>
    </w:p>
    <w:p w14:paraId="2CD8108E" w14:textId="03C5A03B" w:rsidR="00D11F69" w:rsidRPr="00800FA3" w:rsidRDefault="00107EBF" w:rsidP="00CA64EB">
      <w:pPr>
        <w:spacing w:after="0" w:line="240" w:lineRule="auto"/>
        <w:jc w:val="both"/>
        <w:rPr>
          <w:rFonts w:ascii="Arial" w:hAnsi="Arial" w:cs="Arial"/>
          <w:b/>
          <w:sz w:val="24"/>
          <w:szCs w:val="24"/>
        </w:rPr>
      </w:pPr>
      <w:r w:rsidRPr="00800FA3">
        <w:rPr>
          <w:rFonts w:ascii="Arial" w:hAnsi="Arial" w:cs="Arial"/>
          <w:b/>
          <w:sz w:val="24"/>
          <w:szCs w:val="24"/>
        </w:rPr>
        <w:t>Princip</w:t>
      </w:r>
      <w:r w:rsidR="00AF17B6" w:rsidRPr="00800FA3">
        <w:rPr>
          <w:rFonts w:ascii="Arial" w:hAnsi="Arial" w:cs="Arial"/>
          <w:b/>
          <w:sz w:val="24"/>
          <w:szCs w:val="24"/>
        </w:rPr>
        <w:t>al</w:t>
      </w:r>
      <w:r w:rsidRPr="00800FA3">
        <w:rPr>
          <w:rFonts w:ascii="Arial" w:hAnsi="Arial" w:cs="Arial"/>
          <w:b/>
          <w:sz w:val="24"/>
          <w:szCs w:val="24"/>
        </w:rPr>
        <w:t xml:space="preserve"> Duties</w:t>
      </w:r>
      <w:r w:rsidR="00D11F69" w:rsidRPr="00800FA3">
        <w:rPr>
          <w:rFonts w:ascii="Arial" w:hAnsi="Arial" w:cs="Arial"/>
          <w:b/>
          <w:sz w:val="24"/>
          <w:szCs w:val="24"/>
        </w:rPr>
        <w:t>:</w:t>
      </w:r>
    </w:p>
    <w:p w14:paraId="2CD8108F" w14:textId="77777777" w:rsidR="00D11F69" w:rsidRPr="00800FA3" w:rsidRDefault="00D11F69" w:rsidP="00CA64EB">
      <w:pPr>
        <w:spacing w:after="0" w:line="240" w:lineRule="auto"/>
        <w:jc w:val="both"/>
        <w:rPr>
          <w:rFonts w:ascii="Arial" w:hAnsi="Arial" w:cs="Arial"/>
          <w:sz w:val="24"/>
          <w:szCs w:val="24"/>
        </w:rPr>
      </w:pPr>
    </w:p>
    <w:p w14:paraId="2CD81090" w14:textId="216BD735" w:rsidR="00D11F69" w:rsidRPr="00800FA3" w:rsidRDefault="00D11F69" w:rsidP="005A7434">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 xml:space="preserve">Process referrals received </w:t>
      </w:r>
      <w:r w:rsidR="00F74258" w:rsidRPr="00800FA3">
        <w:rPr>
          <w:rFonts w:ascii="Arial" w:hAnsi="Arial" w:cs="Arial"/>
          <w:sz w:val="24"/>
          <w:szCs w:val="24"/>
        </w:rPr>
        <w:t xml:space="preserve">from a range of </w:t>
      </w:r>
      <w:r w:rsidR="00003296" w:rsidRPr="00800FA3">
        <w:rPr>
          <w:rFonts w:ascii="Arial" w:hAnsi="Arial" w:cs="Arial"/>
          <w:sz w:val="24"/>
          <w:szCs w:val="24"/>
        </w:rPr>
        <w:t>agencies</w:t>
      </w:r>
      <w:r w:rsidR="00935051" w:rsidRPr="00800FA3">
        <w:rPr>
          <w:rFonts w:ascii="Arial" w:hAnsi="Arial" w:cs="Arial"/>
          <w:sz w:val="24"/>
          <w:szCs w:val="24"/>
        </w:rPr>
        <w:t xml:space="preserve"> such as</w:t>
      </w:r>
      <w:r w:rsidR="00003296" w:rsidRPr="00800FA3">
        <w:rPr>
          <w:rFonts w:ascii="Arial" w:hAnsi="Arial" w:cs="Arial"/>
          <w:sz w:val="24"/>
          <w:szCs w:val="24"/>
        </w:rPr>
        <w:t xml:space="preserve"> pharmacies, multi-disciplinary teams, hospital discharge and many other stakeholders</w:t>
      </w:r>
      <w:r w:rsidR="00DE019B" w:rsidRPr="00800FA3">
        <w:rPr>
          <w:rFonts w:ascii="Arial" w:hAnsi="Arial" w:cs="Arial"/>
          <w:sz w:val="24"/>
          <w:szCs w:val="24"/>
        </w:rPr>
        <w:t xml:space="preserve"> along with self referrals</w:t>
      </w:r>
      <w:r w:rsidR="00003296" w:rsidRPr="00800FA3">
        <w:rPr>
          <w:rFonts w:ascii="Arial" w:hAnsi="Arial" w:cs="Arial"/>
          <w:sz w:val="24"/>
          <w:szCs w:val="24"/>
        </w:rPr>
        <w:t xml:space="preserve"> (this list is not exhaustive) </w:t>
      </w:r>
      <w:r w:rsidRPr="00800FA3">
        <w:rPr>
          <w:rFonts w:ascii="Arial" w:hAnsi="Arial" w:cs="Arial"/>
          <w:sz w:val="24"/>
          <w:szCs w:val="24"/>
        </w:rPr>
        <w:t>to identify the most appropriate service, club or support to meet the ne</w:t>
      </w:r>
      <w:r w:rsidR="00003296" w:rsidRPr="00800FA3">
        <w:rPr>
          <w:rFonts w:ascii="Arial" w:hAnsi="Arial" w:cs="Arial"/>
          <w:sz w:val="24"/>
          <w:szCs w:val="24"/>
        </w:rPr>
        <w:t>eds of the individuals that offer practical social and emotional support that will improve their health and wellbeing.</w:t>
      </w:r>
    </w:p>
    <w:p w14:paraId="486123D8" w14:textId="77777777" w:rsidR="00067BE2" w:rsidRPr="00800FA3" w:rsidRDefault="00067BE2" w:rsidP="00067BE2">
      <w:pPr>
        <w:tabs>
          <w:tab w:val="left" w:pos="794"/>
          <w:tab w:val="left" w:pos="851"/>
          <w:tab w:val="left" w:pos="1134"/>
          <w:tab w:val="left" w:pos="4536"/>
        </w:tabs>
        <w:spacing w:after="0" w:line="240" w:lineRule="auto"/>
        <w:ind w:left="360"/>
        <w:jc w:val="both"/>
        <w:rPr>
          <w:rFonts w:ascii="Arial" w:hAnsi="Arial" w:cs="Arial"/>
          <w:sz w:val="24"/>
          <w:szCs w:val="24"/>
        </w:rPr>
      </w:pPr>
    </w:p>
    <w:p w14:paraId="0BED1AF1" w14:textId="6AF9AAB9" w:rsidR="005A7434" w:rsidRPr="00800FA3" w:rsidRDefault="00067BE2" w:rsidP="005A7434">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Generate referrals through outreach and proactive conversation.</w:t>
      </w:r>
    </w:p>
    <w:p w14:paraId="2CD81091" w14:textId="77777777" w:rsidR="00003296" w:rsidRPr="00800FA3" w:rsidRDefault="00003296" w:rsidP="00CA64EB">
      <w:pPr>
        <w:tabs>
          <w:tab w:val="left" w:pos="794"/>
          <w:tab w:val="left" w:pos="851"/>
          <w:tab w:val="left" w:pos="1134"/>
          <w:tab w:val="left" w:pos="4536"/>
        </w:tabs>
        <w:spacing w:after="0" w:line="240" w:lineRule="auto"/>
        <w:ind w:left="360"/>
        <w:jc w:val="both"/>
        <w:rPr>
          <w:rFonts w:ascii="Arial" w:hAnsi="Arial" w:cs="Arial"/>
          <w:sz w:val="24"/>
          <w:szCs w:val="24"/>
        </w:rPr>
      </w:pPr>
    </w:p>
    <w:p w14:paraId="2CD81092" w14:textId="77777777" w:rsidR="00D11F69" w:rsidRPr="00800FA3" w:rsidRDefault="00003296"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Build relationships with the people you are helping by listening ca</w:t>
      </w:r>
      <w:r w:rsidR="00D11F69" w:rsidRPr="00800FA3">
        <w:rPr>
          <w:rFonts w:ascii="Arial" w:hAnsi="Arial" w:cs="Arial"/>
          <w:sz w:val="24"/>
          <w:szCs w:val="24"/>
        </w:rPr>
        <w:t>refully</w:t>
      </w:r>
      <w:r w:rsidRPr="00800FA3">
        <w:rPr>
          <w:rFonts w:ascii="Arial" w:hAnsi="Arial" w:cs="Arial"/>
          <w:sz w:val="24"/>
          <w:szCs w:val="24"/>
        </w:rPr>
        <w:t xml:space="preserve"> to what is</w:t>
      </w:r>
      <w:r w:rsidR="00D11F69" w:rsidRPr="00800FA3">
        <w:rPr>
          <w:rFonts w:ascii="Arial" w:hAnsi="Arial" w:cs="Arial"/>
          <w:sz w:val="24"/>
          <w:szCs w:val="24"/>
        </w:rPr>
        <w:t xml:space="preserve"> important to them and what motivates them. </w:t>
      </w:r>
    </w:p>
    <w:p w14:paraId="2CD81093" w14:textId="77777777" w:rsidR="00003296" w:rsidRPr="00800FA3" w:rsidRDefault="00003296" w:rsidP="00CA64EB">
      <w:pPr>
        <w:pStyle w:val="ListParagraph"/>
        <w:spacing w:after="0" w:line="240" w:lineRule="auto"/>
        <w:jc w:val="both"/>
        <w:rPr>
          <w:rFonts w:ascii="Arial" w:hAnsi="Arial" w:cs="Arial"/>
          <w:sz w:val="24"/>
          <w:szCs w:val="24"/>
        </w:rPr>
      </w:pPr>
    </w:p>
    <w:p w14:paraId="2CD81094" w14:textId="77777777" w:rsidR="00003296" w:rsidRPr="00800FA3" w:rsidRDefault="00003296"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Work with individuals, their families and carers to take control of their wellbeing, live independently an</w:t>
      </w:r>
      <w:r w:rsidR="007E7C04" w:rsidRPr="00800FA3">
        <w:rPr>
          <w:rFonts w:ascii="Arial" w:hAnsi="Arial" w:cs="Arial"/>
          <w:sz w:val="24"/>
          <w:szCs w:val="24"/>
        </w:rPr>
        <w:t>d improve their health outcomes, including setting of personal action plans.</w:t>
      </w:r>
    </w:p>
    <w:p w14:paraId="2CD81095" w14:textId="77777777" w:rsidR="00003296" w:rsidRPr="00800FA3" w:rsidRDefault="00003296" w:rsidP="00CA64EB">
      <w:pPr>
        <w:pStyle w:val="ListParagraph"/>
        <w:spacing w:after="0" w:line="240" w:lineRule="auto"/>
        <w:jc w:val="both"/>
        <w:rPr>
          <w:rFonts w:ascii="Arial" w:hAnsi="Arial" w:cs="Arial"/>
          <w:sz w:val="24"/>
          <w:szCs w:val="24"/>
        </w:rPr>
      </w:pPr>
    </w:p>
    <w:p w14:paraId="2CD81096" w14:textId="77777777" w:rsidR="00003296" w:rsidRPr="00800FA3" w:rsidRDefault="00003296"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Connect individuals with local community and voluntary groups offering support with activities or practical advice.</w:t>
      </w:r>
    </w:p>
    <w:p w14:paraId="2CD81097" w14:textId="77777777" w:rsidR="00003296" w:rsidRPr="00800FA3" w:rsidRDefault="00003296" w:rsidP="00CA64EB">
      <w:pPr>
        <w:pStyle w:val="ListParagraph"/>
        <w:spacing w:after="0" w:line="240" w:lineRule="auto"/>
        <w:jc w:val="both"/>
        <w:rPr>
          <w:rFonts w:ascii="Arial" w:hAnsi="Arial" w:cs="Arial"/>
          <w:sz w:val="24"/>
          <w:szCs w:val="24"/>
        </w:rPr>
      </w:pPr>
    </w:p>
    <w:p w14:paraId="2CD81098" w14:textId="77777777" w:rsidR="00003296" w:rsidRPr="00800FA3" w:rsidRDefault="00003296"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Manage and prioritise your own caseload in accordance with the needs, priorities and any urgent support required by the individuals.</w:t>
      </w:r>
    </w:p>
    <w:p w14:paraId="2CD81099" w14:textId="77777777" w:rsidR="00003296" w:rsidRPr="00800FA3" w:rsidRDefault="00003296" w:rsidP="00CA64EB">
      <w:pPr>
        <w:pStyle w:val="ListParagraph"/>
        <w:spacing w:after="0" w:line="240" w:lineRule="auto"/>
        <w:jc w:val="both"/>
        <w:rPr>
          <w:rFonts w:ascii="Arial" w:hAnsi="Arial" w:cs="Arial"/>
          <w:sz w:val="24"/>
          <w:szCs w:val="24"/>
        </w:rPr>
      </w:pPr>
    </w:p>
    <w:p w14:paraId="2CD8109A" w14:textId="77777777" w:rsidR="00003296" w:rsidRPr="00800FA3" w:rsidRDefault="00003296"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lastRenderedPageBreak/>
        <w:t>Have a strong awareness and understanding of when it is appropriate or necessary to refer people back to other health professionals or agencies, when what the person needs is beyond the scope of this role.</w:t>
      </w:r>
    </w:p>
    <w:p w14:paraId="2CD8109B" w14:textId="77777777" w:rsidR="00003296" w:rsidRPr="00800FA3" w:rsidRDefault="00003296" w:rsidP="00CA64EB">
      <w:pPr>
        <w:pStyle w:val="ListParagraph"/>
        <w:spacing w:after="0" w:line="240" w:lineRule="auto"/>
        <w:jc w:val="both"/>
        <w:rPr>
          <w:rFonts w:ascii="Arial" w:hAnsi="Arial" w:cs="Arial"/>
          <w:sz w:val="24"/>
          <w:szCs w:val="24"/>
        </w:rPr>
      </w:pPr>
    </w:p>
    <w:p w14:paraId="2CD8109C" w14:textId="77777777" w:rsidR="00003296" w:rsidRPr="00800FA3" w:rsidRDefault="009475D3"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Work together with local partners to collaboratively ensure that local voluntary and community assets are nurtured.</w:t>
      </w:r>
    </w:p>
    <w:p w14:paraId="2CD8109D" w14:textId="77777777" w:rsidR="009475D3" w:rsidRPr="00800FA3" w:rsidRDefault="009475D3" w:rsidP="00CA64EB">
      <w:pPr>
        <w:pStyle w:val="ListParagraph"/>
        <w:spacing w:after="0" w:line="240" w:lineRule="auto"/>
        <w:jc w:val="both"/>
        <w:rPr>
          <w:rFonts w:ascii="Arial" w:hAnsi="Arial" w:cs="Arial"/>
          <w:sz w:val="24"/>
          <w:szCs w:val="24"/>
        </w:rPr>
      </w:pPr>
    </w:p>
    <w:p w14:paraId="2CD8109E" w14:textId="77777777" w:rsidR="009475D3" w:rsidRPr="00800FA3" w:rsidRDefault="009475D3"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Build relationships with</w:t>
      </w:r>
      <w:r w:rsidR="007E7C04" w:rsidRPr="00800FA3">
        <w:rPr>
          <w:rFonts w:ascii="Arial" w:hAnsi="Arial" w:cs="Arial"/>
          <w:sz w:val="24"/>
          <w:szCs w:val="24"/>
        </w:rPr>
        <w:t xml:space="preserve"> all stakeholders within the community as well as in clinical settings, </w:t>
      </w:r>
      <w:r w:rsidRPr="00800FA3">
        <w:rPr>
          <w:rFonts w:ascii="Arial" w:hAnsi="Arial" w:cs="Arial"/>
          <w:sz w:val="24"/>
          <w:szCs w:val="24"/>
        </w:rPr>
        <w:t>attending relevant meetings, providing information and feedback on social prescribing.</w:t>
      </w:r>
    </w:p>
    <w:p w14:paraId="2CD8109F" w14:textId="77777777" w:rsidR="009475D3" w:rsidRPr="00800FA3" w:rsidRDefault="009475D3" w:rsidP="00CA64EB">
      <w:pPr>
        <w:pStyle w:val="ListParagraph"/>
        <w:spacing w:after="0" w:line="240" w:lineRule="auto"/>
        <w:jc w:val="both"/>
        <w:rPr>
          <w:rFonts w:ascii="Arial" w:hAnsi="Arial" w:cs="Arial"/>
          <w:sz w:val="24"/>
          <w:szCs w:val="24"/>
        </w:rPr>
      </w:pPr>
    </w:p>
    <w:p w14:paraId="2CD810A0" w14:textId="77777777" w:rsidR="009475D3" w:rsidRPr="00800FA3" w:rsidRDefault="009475D3"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Work in partnership with all local agencies to raise awareness of social prescribing and how partnership working can reduce pressure on statutory services, improve health outcomes and enable a holistic approach to care.</w:t>
      </w:r>
    </w:p>
    <w:p w14:paraId="2CD810A1" w14:textId="77777777" w:rsidR="009475D3" w:rsidRPr="00800FA3" w:rsidRDefault="009475D3" w:rsidP="00CA64EB">
      <w:pPr>
        <w:pStyle w:val="ListParagraph"/>
        <w:spacing w:after="0" w:line="240" w:lineRule="auto"/>
        <w:jc w:val="both"/>
        <w:rPr>
          <w:rFonts w:ascii="Arial" w:hAnsi="Arial" w:cs="Arial"/>
          <w:sz w:val="24"/>
          <w:szCs w:val="24"/>
        </w:rPr>
      </w:pPr>
    </w:p>
    <w:p w14:paraId="2CD810A2" w14:textId="77777777" w:rsidR="009475D3" w:rsidRPr="00800FA3" w:rsidRDefault="009475D3"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Meet people on a one-to-one basis, making home visits where appropriate, giving people time to tell their stories, building trust and providing non-judgemental support, respecting diversity and lifestyle choices.</w:t>
      </w:r>
    </w:p>
    <w:p w14:paraId="2CD810A3" w14:textId="77777777" w:rsidR="009475D3" w:rsidRPr="00800FA3" w:rsidRDefault="009475D3" w:rsidP="00CA64EB">
      <w:pPr>
        <w:pStyle w:val="ListParagraph"/>
        <w:spacing w:after="0" w:line="240" w:lineRule="auto"/>
        <w:jc w:val="both"/>
        <w:rPr>
          <w:rFonts w:ascii="Arial" w:hAnsi="Arial" w:cs="Arial"/>
          <w:sz w:val="24"/>
          <w:szCs w:val="24"/>
        </w:rPr>
      </w:pPr>
    </w:p>
    <w:p w14:paraId="2CD810A4" w14:textId="77777777" w:rsidR="009475D3" w:rsidRPr="00800FA3" w:rsidRDefault="009475D3"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Help people identify the wider issues that impact on their health and wellbeing such as debt, poor housing, being unemployed, loneliness and caring responsibilities.</w:t>
      </w:r>
    </w:p>
    <w:p w14:paraId="2CD810A5" w14:textId="77777777" w:rsidR="009475D3" w:rsidRPr="00800FA3" w:rsidRDefault="009475D3" w:rsidP="00CA64EB">
      <w:pPr>
        <w:pStyle w:val="ListParagraph"/>
        <w:spacing w:after="0" w:line="240" w:lineRule="auto"/>
        <w:jc w:val="both"/>
        <w:rPr>
          <w:rFonts w:ascii="Arial" w:hAnsi="Arial" w:cs="Arial"/>
          <w:sz w:val="24"/>
          <w:szCs w:val="24"/>
        </w:rPr>
      </w:pPr>
    </w:p>
    <w:p w14:paraId="2CD810A6" w14:textId="77777777" w:rsidR="009475D3" w:rsidRPr="00800FA3" w:rsidRDefault="009475D3" w:rsidP="00CA64EB">
      <w:pPr>
        <w:numPr>
          <w:ilvl w:val="0"/>
          <w:numId w:val="2"/>
        </w:numPr>
        <w:tabs>
          <w:tab w:val="left" w:pos="794"/>
          <w:tab w:val="left" w:pos="851"/>
          <w:tab w:val="left" w:pos="1134"/>
          <w:tab w:val="left" w:pos="4536"/>
        </w:tabs>
        <w:spacing w:after="0" w:line="240" w:lineRule="auto"/>
        <w:jc w:val="both"/>
        <w:rPr>
          <w:rFonts w:ascii="Arial" w:hAnsi="Arial" w:cs="Arial"/>
          <w:sz w:val="24"/>
          <w:szCs w:val="24"/>
        </w:rPr>
      </w:pPr>
      <w:r w:rsidRPr="00800FA3">
        <w:rPr>
          <w:rFonts w:ascii="Arial" w:hAnsi="Arial" w:cs="Arial"/>
          <w:sz w:val="24"/>
          <w:szCs w:val="24"/>
        </w:rPr>
        <w:t>Help people maintain or regain independence through living skills, adaptations, enablement approaches and simple safeguards.</w:t>
      </w:r>
    </w:p>
    <w:p w14:paraId="2CD810A7" w14:textId="77777777" w:rsidR="007E7C04" w:rsidRPr="00800FA3" w:rsidRDefault="007E7C04" w:rsidP="007E7C04">
      <w:pPr>
        <w:pStyle w:val="ListParagraph"/>
        <w:rPr>
          <w:rFonts w:ascii="Arial" w:hAnsi="Arial" w:cs="Arial"/>
          <w:sz w:val="24"/>
          <w:szCs w:val="24"/>
        </w:rPr>
      </w:pPr>
    </w:p>
    <w:p w14:paraId="2CD810A8" w14:textId="2235EF6E" w:rsidR="007E7C04" w:rsidRPr="00800FA3" w:rsidRDefault="007E7C04" w:rsidP="007E7C04">
      <w:pPr>
        <w:pStyle w:val="ListParagraph"/>
        <w:numPr>
          <w:ilvl w:val="0"/>
          <w:numId w:val="2"/>
        </w:numPr>
        <w:rPr>
          <w:rFonts w:ascii="Arial" w:hAnsi="Arial" w:cs="Arial"/>
          <w:sz w:val="24"/>
          <w:szCs w:val="24"/>
        </w:rPr>
      </w:pPr>
      <w:r w:rsidRPr="00800FA3">
        <w:rPr>
          <w:rFonts w:ascii="Arial" w:hAnsi="Arial" w:cs="Arial"/>
          <w:sz w:val="24"/>
          <w:szCs w:val="24"/>
        </w:rPr>
        <w:t>Complete</w:t>
      </w:r>
      <w:r w:rsidR="00D36C2D" w:rsidRPr="00800FA3">
        <w:rPr>
          <w:rFonts w:ascii="Arial" w:hAnsi="Arial" w:cs="Arial"/>
          <w:sz w:val="24"/>
          <w:szCs w:val="24"/>
        </w:rPr>
        <w:t xml:space="preserve"> insightful</w:t>
      </w:r>
      <w:r w:rsidRPr="00800FA3">
        <w:rPr>
          <w:rFonts w:ascii="Arial" w:hAnsi="Arial" w:cs="Arial"/>
          <w:sz w:val="24"/>
          <w:szCs w:val="24"/>
        </w:rPr>
        <w:t xml:space="preserve"> monitoring and evaluation of </w:t>
      </w:r>
      <w:r w:rsidR="00D36C2D" w:rsidRPr="00800FA3">
        <w:rPr>
          <w:rFonts w:ascii="Arial" w:hAnsi="Arial" w:cs="Arial"/>
          <w:sz w:val="24"/>
          <w:szCs w:val="24"/>
        </w:rPr>
        <w:t xml:space="preserve">the </w:t>
      </w:r>
      <w:r w:rsidRPr="00800FA3">
        <w:rPr>
          <w:rFonts w:ascii="Arial" w:hAnsi="Arial" w:cs="Arial"/>
          <w:sz w:val="24"/>
          <w:szCs w:val="24"/>
        </w:rPr>
        <w:t>impact</w:t>
      </w:r>
      <w:r w:rsidR="00D36C2D" w:rsidRPr="00800FA3">
        <w:rPr>
          <w:rFonts w:ascii="Arial" w:hAnsi="Arial" w:cs="Arial"/>
          <w:sz w:val="24"/>
          <w:szCs w:val="24"/>
        </w:rPr>
        <w:t xml:space="preserve"> made</w:t>
      </w:r>
      <w:r w:rsidR="009121B7" w:rsidRPr="00800FA3">
        <w:rPr>
          <w:rFonts w:ascii="Arial" w:hAnsi="Arial" w:cs="Arial"/>
          <w:sz w:val="24"/>
          <w:szCs w:val="24"/>
        </w:rPr>
        <w:t xml:space="preserve">, including updating </w:t>
      </w:r>
      <w:r w:rsidR="001F252D" w:rsidRPr="00800FA3">
        <w:rPr>
          <w:rFonts w:ascii="Arial" w:hAnsi="Arial" w:cs="Arial"/>
          <w:sz w:val="24"/>
          <w:szCs w:val="24"/>
        </w:rPr>
        <w:t>a bespoke database system and compiling case studies.</w:t>
      </w:r>
      <w:r w:rsidRPr="00800FA3">
        <w:rPr>
          <w:rFonts w:ascii="Arial" w:hAnsi="Arial" w:cs="Arial"/>
          <w:sz w:val="24"/>
          <w:szCs w:val="24"/>
        </w:rPr>
        <w:t xml:space="preserve"> </w:t>
      </w:r>
    </w:p>
    <w:p w14:paraId="2CD810A9" w14:textId="77777777" w:rsidR="007E7C04" w:rsidRDefault="007E7C04" w:rsidP="007E7C04">
      <w:pPr>
        <w:tabs>
          <w:tab w:val="left" w:pos="794"/>
          <w:tab w:val="left" w:pos="851"/>
          <w:tab w:val="left" w:pos="1134"/>
          <w:tab w:val="left" w:pos="4536"/>
        </w:tabs>
        <w:spacing w:after="0" w:line="240" w:lineRule="auto"/>
        <w:ind w:left="360"/>
        <w:jc w:val="both"/>
        <w:rPr>
          <w:rFonts w:ascii="Arial" w:hAnsi="Arial" w:cs="Arial"/>
          <w:color w:val="333333"/>
          <w:sz w:val="24"/>
          <w:szCs w:val="24"/>
        </w:rPr>
      </w:pPr>
    </w:p>
    <w:p w14:paraId="2CD810AA" w14:textId="77777777" w:rsidR="009475D3" w:rsidRPr="009475D3" w:rsidRDefault="009475D3" w:rsidP="00CA64EB">
      <w:pPr>
        <w:tabs>
          <w:tab w:val="left" w:pos="794"/>
          <w:tab w:val="left" w:pos="851"/>
          <w:tab w:val="left" w:pos="1134"/>
          <w:tab w:val="left" w:pos="4536"/>
        </w:tabs>
        <w:spacing w:after="0" w:line="240" w:lineRule="auto"/>
        <w:jc w:val="both"/>
        <w:rPr>
          <w:rFonts w:ascii="Arial" w:hAnsi="Arial" w:cs="Arial"/>
          <w:color w:val="333333"/>
          <w:sz w:val="24"/>
          <w:szCs w:val="24"/>
        </w:rPr>
      </w:pPr>
    </w:p>
    <w:sectPr w:rsidR="009475D3" w:rsidRPr="009475D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8BA4" w14:textId="77777777" w:rsidR="00E43DEC" w:rsidRDefault="00E43DEC" w:rsidP="00CA64EB">
      <w:pPr>
        <w:spacing w:after="0" w:line="240" w:lineRule="auto"/>
      </w:pPr>
      <w:r>
        <w:separator/>
      </w:r>
    </w:p>
  </w:endnote>
  <w:endnote w:type="continuationSeparator" w:id="0">
    <w:p w14:paraId="161B5E82" w14:textId="77777777" w:rsidR="00E43DEC" w:rsidRDefault="00E43DEC" w:rsidP="00CA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10B1" w14:textId="77777777" w:rsidR="00EE2C5A" w:rsidRDefault="00EE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441687"/>
      <w:docPartObj>
        <w:docPartGallery w:val="Page Numbers (Bottom of Page)"/>
        <w:docPartUnique/>
      </w:docPartObj>
    </w:sdtPr>
    <w:sdtEndPr>
      <w:rPr>
        <w:rFonts w:ascii="Arial" w:hAnsi="Arial" w:cs="Arial"/>
        <w:noProof/>
        <w:sz w:val="18"/>
        <w:szCs w:val="18"/>
      </w:rPr>
    </w:sdtEndPr>
    <w:sdtContent>
      <w:p w14:paraId="2CD810B2" w14:textId="77777777" w:rsidR="00CA64EB" w:rsidRPr="00CA64EB" w:rsidRDefault="00CA64EB">
        <w:pPr>
          <w:pStyle w:val="Footer"/>
          <w:jc w:val="right"/>
          <w:rPr>
            <w:rFonts w:ascii="Arial" w:hAnsi="Arial" w:cs="Arial"/>
            <w:sz w:val="18"/>
            <w:szCs w:val="18"/>
          </w:rPr>
        </w:pPr>
        <w:r w:rsidRPr="00CA64EB">
          <w:rPr>
            <w:rFonts w:ascii="Arial" w:hAnsi="Arial" w:cs="Arial"/>
            <w:sz w:val="18"/>
            <w:szCs w:val="18"/>
          </w:rPr>
          <w:fldChar w:fldCharType="begin"/>
        </w:r>
        <w:r w:rsidRPr="00CA64EB">
          <w:rPr>
            <w:rFonts w:ascii="Arial" w:hAnsi="Arial" w:cs="Arial"/>
            <w:sz w:val="18"/>
            <w:szCs w:val="18"/>
          </w:rPr>
          <w:instrText xml:space="preserve"> PAGE   \* MERGEFORMAT </w:instrText>
        </w:r>
        <w:r w:rsidRPr="00CA64EB">
          <w:rPr>
            <w:rFonts w:ascii="Arial" w:hAnsi="Arial" w:cs="Arial"/>
            <w:sz w:val="18"/>
            <w:szCs w:val="18"/>
          </w:rPr>
          <w:fldChar w:fldCharType="separate"/>
        </w:r>
        <w:r w:rsidR="007E7C04">
          <w:rPr>
            <w:rFonts w:ascii="Arial" w:hAnsi="Arial" w:cs="Arial"/>
            <w:noProof/>
            <w:sz w:val="18"/>
            <w:szCs w:val="18"/>
          </w:rPr>
          <w:t>1</w:t>
        </w:r>
        <w:r w:rsidRPr="00CA64EB">
          <w:rPr>
            <w:rFonts w:ascii="Arial" w:hAnsi="Arial" w:cs="Arial"/>
            <w:noProof/>
            <w:sz w:val="18"/>
            <w:szCs w:val="18"/>
          </w:rPr>
          <w:fldChar w:fldCharType="end"/>
        </w:r>
      </w:p>
    </w:sdtContent>
  </w:sdt>
  <w:p w14:paraId="2CD810B3" w14:textId="77777777" w:rsidR="00CA64EB" w:rsidRDefault="00CA6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10B5" w14:textId="77777777" w:rsidR="00EE2C5A" w:rsidRDefault="00EE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1D77" w14:textId="77777777" w:rsidR="00E43DEC" w:rsidRDefault="00E43DEC" w:rsidP="00CA64EB">
      <w:pPr>
        <w:spacing w:after="0" w:line="240" w:lineRule="auto"/>
      </w:pPr>
      <w:r>
        <w:separator/>
      </w:r>
    </w:p>
  </w:footnote>
  <w:footnote w:type="continuationSeparator" w:id="0">
    <w:p w14:paraId="58110183" w14:textId="77777777" w:rsidR="00E43DEC" w:rsidRDefault="00E43DEC" w:rsidP="00CA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10AF" w14:textId="77777777" w:rsidR="00EE2C5A" w:rsidRDefault="00EE2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10B0" w14:textId="77777777" w:rsidR="00EE2C5A" w:rsidRDefault="00EE2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10B4" w14:textId="77777777" w:rsidR="00EE2C5A" w:rsidRDefault="00EE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D5F15"/>
    <w:multiLevelType w:val="hybridMultilevel"/>
    <w:tmpl w:val="D82CC574"/>
    <w:lvl w:ilvl="0" w:tplc="880EED2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02464F5"/>
    <w:multiLevelType w:val="hybridMultilevel"/>
    <w:tmpl w:val="0B3E9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536C1C"/>
    <w:multiLevelType w:val="multilevel"/>
    <w:tmpl w:val="870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184692">
    <w:abstractNumId w:val="1"/>
  </w:num>
  <w:num w:numId="2" w16cid:durableId="1035152796">
    <w:abstractNumId w:val="0"/>
  </w:num>
  <w:num w:numId="3" w16cid:durableId="1102723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69"/>
    <w:rsid w:val="00003296"/>
    <w:rsid w:val="00064F88"/>
    <w:rsid w:val="00067BE2"/>
    <w:rsid w:val="00107EBF"/>
    <w:rsid w:val="00185C9E"/>
    <w:rsid w:val="001B7B84"/>
    <w:rsid w:val="001F252D"/>
    <w:rsid w:val="00345A87"/>
    <w:rsid w:val="004F4480"/>
    <w:rsid w:val="005A7434"/>
    <w:rsid w:val="00663B07"/>
    <w:rsid w:val="006F1899"/>
    <w:rsid w:val="007E7C04"/>
    <w:rsid w:val="00800FA3"/>
    <w:rsid w:val="009121B7"/>
    <w:rsid w:val="00935051"/>
    <w:rsid w:val="009475D3"/>
    <w:rsid w:val="00A94630"/>
    <w:rsid w:val="00AF17B6"/>
    <w:rsid w:val="00B22C46"/>
    <w:rsid w:val="00B70A99"/>
    <w:rsid w:val="00B76A31"/>
    <w:rsid w:val="00B87D46"/>
    <w:rsid w:val="00BC1F4B"/>
    <w:rsid w:val="00C71534"/>
    <w:rsid w:val="00C73E68"/>
    <w:rsid w:val="00CA64EB"/>
    <w:rsid w:val="00D1054B"/>
    <w:rsid w:val="00D11F69"/>
    <w:rsid w:val="00D21707"/>
    <w:rsid w:val="00D36C2D"/>
    <w:rsid w:val="00D921AA"/>
    <w:rsid w:val="00DE019B"/>
    <w:rsid w:val="00E43DEC"/>
    <w:rsid w:val="00E73E56"/>
    <w:rsid w:val="00EE2C5A"/>
    <w:rsid w:val="00F74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1080"/>
  <w15:chartTrackingRefBased/>
  <w15:docId w15:val="{4BF2DA1A-C69A-4520-BDB3-3B21A034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1F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11F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69"/>
    <w:pPr>
      <w:ind w:left="720"/>
      <w:contextualSpacing/>
    </w:pPr>
  </w:style>
  <w:style w:type="paragraph" w:styleId="NormalWeb">
    <w:name w:val="Normal (Web)"/>
    <w:basedOn w:val="Normal"/>
    <w:uiPriority w:val="99"/>
    <w:semiHidden/>
    <w:unhideWhenUsed/>
    <w:rsid w:val="00D11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11F69"/>
    <w:rPr>
      <w:color w:val="0000FF"/>
      <w:u w:val="single"/>
    </w:rPr>
  </w:style>
  <w:style w:type="character" w:customStyle="1" w:styleId="Heading2Char">
    <w:name w:val="Heading 2 Char"/>
    <w:basedOn w:val="DefaultParagraphFont"/>
    <w:link w:val="Heading2"/>
    <w:uiPriority w:val="9"/>
    <w:rsid w:val="00D11F6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D11F6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A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4EB"/>
  </w:style>
  <w:style w:type="paragraph" w:styleId="Footer">
    <w:name w:val="footer"/>
    <w:basedOn w:val="Normal"/>
    <w:link w:val="FooterChar"/>
    <w:uiPriority w:val="99"/>
    <w:unhideWhenUsed/>
    <w:rsid w:val="00CA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7757">
      <w:bodyDiv w:val="1"/>
      <w:marLeft w:val="0"/>
      <w:marRight w:val="0"/>
      <w:marTop w:val="0"/>
      <w:marBottom w:val="0"/>
      <w:divBdr>
        <w:top w:val="none" w:sz="0" w:space="0" w:color="auto"/>
        <w:left w:val="none" w:sz="0" w:space="0" w:color="auto"/>
        <w:bottom w:val="none" w:sz="0" w:space="0" w:color="auto"/>
        <w:right w:val="none" w:sz="0" w:space="0" w:color="auto"/>
      </w:divBdr>
    </w:div>
    <w:div w:id="758794373">
      <w:bodyDiv w:val="1"/>
      <w:marLeft w:val="0"/>
      <w:marRight w:val="0"/>
      <w:marTop w:val="0"/>
      <w:marBottom w:val="0"/>
      <w:divBdr>
        <w:top w:val="none" w:sz="0" w:space="0" w:color="auto"/>
        <w:left w:val="none" w:sz="0" w:space="0" w:color="auto"/>
        <w:bottom w:val="none" w:sz="0" w:space="0" w:color="auto"/>
        <w:right w:val="none" w:sz="0" w:space="0" w:color="auto"/>
      </w:divBdr>
    </w:div>
    <w:div w:id="1145584526">
      <w:bodyDiv w:val="1"/>
      <w:marLeft w:val="0"/>
      <w:marRight w:val="0"/>
      <w:marTop w:val="0"/>
      <w:marBottom w:val="0"/>
      <w:divBdr>
        <w:top w:val="none" w:sz="0" w:space="0" w:color="auto"/>
        <w:left w:val="none" w:sz="0" w:space="0" w:color="auto"/>
        <w:bottom w:val="none" w:sz="0" w:space="0" w:color="auto"/>
        <w:right w:val="none" w:sz="0" w:space="0" w:color="auto"/>
      </w:divBdr>
    </w:div>
    <w:div w:id="1282028229">
      <w:bodyDiv w:val="1"/>
      <w:marLeft w:val="0"/>
      <w:marRight w:val="0"/>
      <w:marTop w:val="0"/>
      <w:marBottom w:val="0"/>
      <w:divBdr>
        <w:top w:val="none" w:sz="0" w:space="0" w:color="auto"/>
        <w:left w:val="none" w:sz="0" w:space="0" w:color="auto"/>
        <w:bottom w:val="none" w:sz="0" w:space="0" w:color="auto"/>
        <w:right w:val="none" w:sz="0" w:space="0" w:color="auto"/>
      </w:divBdr>
    </w:div>
    <w:div w:id="1808205354">
      <w:bodyDiv w:val="1"/>
      <w:marLeft w:val="0"/>
      <w:marRight w:val="0"/>
      <w:marTop w:val="0"/>
      <w:marBottom w:val="0"/>
      <w:divBdr>
        <w:top w:val="none" w:sz="0" w:space="0" w:color="auto"/>
        <w:left w:val="none" w:sz="0" w:space="0" w:color="auto"/>
        <w:bottom w:val="none" w:sz="0" w:space="0" w:color="auto"/>
        <w:right w:val="none" w:sz="0" w:space="0" w:color="auto"/>
      </w:divBdr>
    </w:div>
    <w:div w:id="2104835685">
      <w:bodyDiv w:val="1"/>
      <w:marLeft w:val="0"/>
      <w:marRight w:val="0"/>
      <w:marTop w:val="0"/>
      <w:marBottom w:val="0"/>
      <w:divBdr>
        <w:top w:val="none" w:sz="0" w:space="0" w:color="auto"/>
        <w:left w:val="none" w:sz="0" w:space="0" w:color="auto"/>
        <w:bottom w:val="none" w:sz="0" w:space="0" w:color="auto"/>
        <w:right w:val="none" w:sz="0" w:space="0" w:color="auto"/>
      </w:divBdr>
      <w:divsChild>
        <w:div w:id="1434595705">
          <w:blockQuote w:val="1"/>
          <w:marLeft w:val="225"/>
          <w:marRight w:val="225"/>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8" ma:contentTypeDescription="Create a new document." ma:contentTypeScope="" ma:versionID="57345e161d54b0d5196afb77a40ea07e">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bec979318a07459b7acfadc217c04dda"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F688B-853C-4BFC-8D17-C4BD1DE3A23A}">
  <ds:schemaRefs>
    <ds:schemaRef ds:uri="http://schemas.microsoft.com/sharepoint/v3/contenttype/forms"/>
  </ds:schemaRefs>
</ds:datastoreItem>
</file>

<file path=customXml/itemProps2.xml><?xml version="1.0" encoding="utf-8"?>
<ds:datastoreItem xmlns:ds="http://schemas.openxmlformats.org/officeDocument/2006/customXml" ds:itemID="{F8177DD2-6F79-406F-978E-6E19F5EE2A9F}">
  <ds:schemaRefs>
    <ds:schemaRef ds:uri="http://schemas.microsoft.com/office/2006/metadata/properties"/>
    <ds:schemaRef ds:uri="http://schemas.microsoft.com/office/infopath/2007/PartnerControls"/>
    <ds:schemaRef ds:uri="4fcc2450-bcf6-4b00-b4df-ec34ccdd1930"/>
    <ds:schemaRef ds:uri="767996fc-f193-45c8-9d48-566d19862246"/>
  </ds:schemaRefs>
</ds:datastoreItem>
</file>

<file path=customXml/itemProps3.xml><?xml version="1.0" encoding="utf-8"?>
<ds:datastoreItem xmlns:ds="http://schemas.openxmlformats.org/officeDocument/2006/customXml" ds:itemID="{21DE7652-E9FD-4343-BF80-BB6CE1ED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c2450-bcf6-4b00-b4df-ec34ccdd1930"/>
    <ds:schemaRef ds:uri="767996fc-f193-45c8-9d48-566d19862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Fortescue</dc:creator>
  <cp:keywords/>
  <dc:description/>
  <cp:lastModifiedBy>Amanda Woods</cp:lastModifiedBy>
  <cp:revision>5</cp:revision>
  <dcterms:created xsi:type="dcterms:W3CDTF">2024-05-14T10:21:00Z</dcterms:created>
  <dcterms:modified xsi:type="dcterms:W3CDTF">2024-05-14T10:24:00Z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0x010100F715878DAFB5EB47A5858E5B186F6C74</vt:lpwstr>
  </property>
  <property fmtid="{D5CDD505-2E9C-101B-9397-08002B2CF9AE}" pid="3" name="MediaServiceImageTags">
    <vt:lpwstr/>
  </property>
</Properties>
</file>